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52" w:rsidRPr="005C4E52" w:rsidRDefault="005C4E52" w:rsidP="005C4E52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E52">
        <w:rPr>
          <w:rFonts w:ascii="Times New Roman" w:hAnsi="Times New Roman" w:cs="Times New Roman"/>
          <w:b/>
          <w:sz w:val="36"/>
          <w:szCs w:val="36"/>
        </w:rPr>
        <w:t>Льготное питание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Администрацией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52">
        <w:rPr>
          <w:rFonts w:ascii="Times New Roman" w:hAnsi="Times New Roman" w:cs="Times New Roman"/>
          <w:sz w:val="28"/>
          <w:szCs w:val="28"/>
        </w:rPr>
        <w:t>Кемерово предоставляются социальная поддержка по компенсации затрат на питание школьников обучающимся в муниципальных 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52">
        <w:rPr>
          <w:rFonts w:ascii="Times New Roman" w:hAnsi="Times New Roman" w:cs="Times New Roman"/>
          <w:sz w:val="28"/>
          <w:szCs w:val="28"/>
        </w:rPr>
        <w:t>Кемерово в период учебного года следующим категориям граждан: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4E52">
        <w:rPr>
          <w:rFonts w:ascii="Times New Roman" w:hAnsi="Times New Roman" w:cs="Times New Roman"/>
          <w:b/>
          <w:color w:val="FF0000"/>
          <w:sz w:val="28"/>
          <w:szCs w:val="28"/>
        </w:rPr>
        <w:t>1. Право на социальную поддержку имеют следующие категории детей: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 из малообеспеченных семей, дети-инвалиды – получатели ежемесячного пособия на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находящиеся под опекой (попечительством)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 из семей ликвидаторов аварии на Чернобыльской 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Дети, состоящие на учёте в противотуберкулёзном диспансере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 из малообеспеченных многодетных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4E52">
        <w:rPr>
          <w:rFonts w:ascii="Times New Roman" w:hAnsi="Times New Roman" w:cs="Times New Roman"/>
          <w:b/>
          <w:color w:val="FF0000"/>
          <w:sz w:val="28"/>
          <w:szCs w:val="28"/>
        </w:rPr>
        <w:t>2. Социальная поддержка обучающимся оказывается путём частичного возмещения расходов на организацию питания в размере: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 из малообеспеченных семей, дети-инвалиды – получатели ежемесячного пособия на ребёнка - 20 рублей в день на одного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находящиеся под опекой (попечительством) – 30 рублей в день на одного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 из семей ликвидаторов аварии на Чернобыльской АЭС - 20 рублей в день на одного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 ветеранов боевых действий - 20 рублей в день на одного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5C4E52">
        <w:rPr>
          <w:rFonts w:ascii="Times New Roman" w:hAnsi="Times New Roman" w:cs="Times New Roman"/>
          <w:sz w:val="28"/>
          <w:szCs w:val="28"/>
        </w:rPr>
        <w:t>Дети, состоящие на учёте в противотуберкулёзном диспансере - 20 рублей в день на одного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4E52">
        <w:rPr>
          <w:rFonts w:ascii="Times New Roman" w:hAnsi="Times New Roman" w:cs="Times New Roman"/>
          <w:b/>
          <w:color w:val="FF0000"/>
          <w:sz w:val="28"/>
          <w:szCs w:val="28"/>
        </w:rPr>
        <w:t>3. На основании Закона Кемеровской об</w:t>
      </w:r>
      <w:r w:rsidR="00B80CDE">
        <w:rPr>
          <w:rFonts w:ascii="Times New Roman" w:hAnsi="Times New Roman" w:cs="Times New Roman"/>
          <w:b/>
          <w:color w:val="FF0000"/>
          <w:sz w:val="28"/>
          <w:szCs w:val="28"/>
        </w:rPr>
        <w:t>ласти от 14.11.205г. № 123-ОЗ «</w:t>
      </w:r>
      <w:r w:rsidRPr="005C4E52">
        <w:rPr>
          <w:rFonts w:ascii="Times New Roman" w:hAnsi="Times New Roman" w:cs="Times New Roman"/>
          <w:b/>
          <w:color w:val="FF0000"/>
          <w:sz w:val="28"/>
          <w:szCs w:val="28"/>
        </w:rPr>
        <w:t>О мерах социальной поддержки многодетных семей в Кемеровской области» предоставляется бесплатное питание 1 раз в день в размере 50 рублей.</w:t>
      </w:r>
    </w:p>
    <w:p w:rsidR="005C4E52" w:rsidRPr="005C4E52" w:rsidRDefault="005C4E52" w:rsidP="005C4E52">
      <w:pPr>
        <w:spacing w:line="240" w:lineRule="auto"/>
        <w:ind w:left="-709" w:firstLine="567"/>
        <w:rPr>
          <w:rFonts w:ascii="Times New Roman" w:hAnsi="Times New Roman" w:cs="Times New Roman"/>
          <w:sz w:val="32"/>
          <w:szCs w:val="32"/>
        </w:rPr>
      </w:pPr>
      <w:r w:rsidRPr="005C4E52">
        <w:rPr>
          <w:rFonts w:ascii="Times New Roman" w:hAnsi="Times New Roman" w:cs="Times New Roman"/>
          <w:sz w:val="32"/>
          <w:szCs w:val="32"/>
        </w:rPr>
        <w:t>Документы по оформлению льготного питания оформляются у социального педагога образовательного учреждения.</w:t>
      </w:r>
      <w:r w:rsidR="00B80CDE" w:rsidRPr="00892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8AD" w:rsidRPr="008928AD" w:rsidRDefault="008928AD" w:rsidP="008928AD">
      <w:pPr>
        <w:spacing w:line="240" w:lineRule="auto"/>
        <w:ind w:left="-709" w:firstLine="567"/>
        <w:rPr>
          <w:rFonts w:ascii="Times New Roman" w:hAnsi="Times New Roman" w:cs="Times New Roman"/>
          <w:sz w:val="32"/>
          <w:szCs w:val="32"/>
        </w:rPr>
      </w:pPr>
      <w:r w:rsidRPr="008928AD">
        <w:rPr>
          <w:rFonts w:ascii="Times New Roman" w:hAnsi="Times New Roman" w:cs="Times New Roman"/>
          <w:sz w:val="32"/>
          <w:szCs w:val="32"/>
        </w:rPr>
        <w:t xml:space="preserve">Родители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8928AD">
        <w:rPr>
          <w:rFonts w:ascii="Times New Roman" w:hAnsi="Times New Roman" w:cs="Times New Roman"/>
          <w:sz w:val="32"/>
          <w:szCs w:val="32"/>
        </w:rPr>
        <w:t>уча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8928AD">
        <w:rPr>
          <w:rFonts w:ascii="Times New Roman" w:hAnsi="Times New Roman" w:cs="Times New Roman"/>
          <w:sz w:val="32"/>
          <w:szCs w:val="32"/>
        </w:rPr>
        <w:t xml:space="preserve">щихся из многодетных семей предоставляют социальному педагогу </w:t>
      </w:r>
      <w:r w:rsidRPr="008928AD">
        <w:rPr>
          <w:rFonts w:ascii="Times New Roman" w:hAnsi="Times New Roman" w:cs="Times New Roman"/>
          <w:b/>
          <w:sz w:val="32"/>
          <w:szCs w:val="32"/>
        </w:rPr>
        <w:t xml:space="preserve">2 копии </w:t>
      </w:r>
      <w:r w:rsidRPr="008928AD">
        <w:rPr>
          <w:rFonts w:ascii="Times New Roman" w:hAnsi="Times New Roman" w:cs="Times New Roman"/>
          <w:sz w:val="32"/>
          <w:szCs w:val="32"/>
        </w:rPr>
        <w:t>справки о праве получения социальной помощи.</w:t>
      </w:r>
    </w:p>
    <w:p w:rsidR="005C4E52" w:rsidRPr="005C4E52" w:rsidRDefault="00092DC6" w:rsidP="008928AD">
      <w:pPr>
        <w:spacing w:line="240" w:lineRule="auto"/>
        <w:ind w:left="-709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Представители иных льготных категорий</w:t>
      </w:r>
      <w:r w:rsidR="008928AD" w:rsidRPr="008928AD">
        <w:rPr>
          <w:rFonts w:ascii="Times New Roman" w:hAnsi="Times New Roman" w:cs="Times New Roman"/>
          <w:sz w:val="32"/>
          <w:szCs w:val="32"/>
        </w:rPr>
        <w:t>, обращаются в органы социальной защиты</w:t>
      </w:r>
      <w:r>
        <w:rPr>
          <w:rFonts w:ascii="Times New Roman" w:hAnsi="Times New Roman" w:cs="Times New Roman"/>
          <w:sz w:val="32"/>
          <w:szCs w:val="32"/>
        </w:rPr>
        <w:t xml:space="preserve"> по месту жительства</w:t>
      </w:r>
      <w:r w:rsidR="008928AD" w:rsidRPr="008928AD">
        <w:rPr>
          <w:rFonts w:ascii="Times New Roman" w:hAnsi="Times New Roman" w:cs="Times New Roman"/>
          <w:sz w:val="32"/>
          <w:szCs w:val="32"/>
        </w:rPr>
        <w:t xml:space="preserve"> для подтверждения своего статуса</w:t>
      </w:r>
      <w:r w:rsidR="008928A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5C4E52" w:rsidRPr="005C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65"/>
    <w:rsid w:val="00092DC6"/>
    <w:rsid w:val="000D5965"/>
    <w:rsid w:val="001427EE"/>
    <w:rsid w:val="005C4E52"/>
    <w:rsid w:val="006B5885"/>
    <w:rsid w:val="008928AD"/>
    <w:rsid w:val="00B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3ADE"/>
  <w15:chartTrackingRefBased/>
  <w15:docId w15:val="{0D3D49EF-0C33-43FA-AD40-0A4446D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2018-11-21T05:52:00Z</dcterms:created>
  <dcterms:modified xsi:type="dcterms:W3CDTF">2018-11-21T08:15:00Z</dcterms:modified>
</cp:coreProperties>
</file>